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sz w:val="16"/>
          <w:szCs w:val="16"/>
          <w:lang w:val="en-US"/>
        </w:rPr>
      </w:pPr>
    </w:p>
    <w:p w:rsidR="00C0194D" w:rsidRP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b/>
          <w:sz w:val="24"/>
          <w:szCs w:val="24"/>
          <w:lang w:val="en-US"/>
        </w:rPr>
      </w:pPr>
      <w:r w:rsidRPr="00C0194D">
        <w:rPr>
          <w:rFonts w:ascii="Arial Unicode" w:hAnsi="Arial Unicode"/>
          <w:b/>
          <w:sz w:val="24"/>
          <w:szCs w:val="24"/>
          <w:lang w:val="en-US"/>
        </w:rPr>
        <w:t>ՀԱՅՏԱՐԱՐՈՒԹՅՈՒՆ</w:t>
      </w: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Pr="000677B6" w:rsidRDefault="005B3502" w:rsidP="00C0194D">
      <w:pPr>
        <w:tabs>
          <w:tab w:val="left" w:pos="5670"/>
        </w:tabs>
        <w:ind w:right="65"/>
        <w:jc w:val="both"/>
        <w:rPr>
          <w:rFonts w:ascii="Arial Unicode" w:hAnsi="Arial Unicode" w:cs="Sylfaen"/>
          <w:sz w:val="16"/>
          <w:szCs w:val="16"/>
          <w:lang w:val="en-US"/>
        </w:rPr>
      </w:pPr>
      <w:r>
        <w:rPr>
          <w:rFonts w:ascii="Arial Unicode" w:hAnsi="Arial Unicode"/>
          <w:sz w:val="16"/>
          <w:szCs w:val="16"/>
          <w:lang w:val="en-US"/>
        </w:rPr>
        <w:t>03.11</w:t>
      </w:r>
      <w:r w:rsidR="00AD74A3">
        <w:rPr>
          <w:rFonts w:ascii="Arial Unicode" w:hAnsi="Arial Unicode"/>
          <w:sz w:val="16"/>
          <w:szCs w:val="16"/>
          <w:lang w:val="en-US"/>
        </w:rPr>
        <w:t>.2026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նշանակված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աճուրդ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վաճառքը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չի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կայացել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հայտ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չլինելու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պատճառով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: </w:t>
      </w:r>
      <w:r>
        <w:rPr>
          <w:rFonts w:ascii="Arial Unicode" w:hAnsi="Arial Unicode"/>
          <w:sz w:val="16"/>
          <w:szCs w:val="16"/>
          <w:lang w:val="en-US"/>
        </w:rPr>
        <w:t>01.12</w:t>
      </w:r>
      <w:r w:rsidR="00C0194D">
        <w:rPr>
          <w:rFonts w:ascii="Arial Unicode" w:hAnsi="Arial Unicode"/>
          <w:sz w:val="16"/>
          <w:szCs w:val="16"/>
          <w:lang w:val="en-US"/>
        </w:rPr>
        <w:t>.202</w:t>
      </w:r>
      <w:r w:rsidR="00EB6BED">
        <w:rPr>
          <w:rFonts w:ascii="Arial Unicode" w:hAnsi="Arial Unicode"/>
          <w:sz w:val="16"/>
          <w:szCs w:val="16"/>
          <w:lang w:val="en-US"/>
        </w:rPr>
        <w:t>6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ժամը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430E8B">
        <w:rPr>
          <w:rFonts w:ascii="Arial Unicode" w:hAnsi="Arial Unicode"/>
          <w:sz w:val="16"/>
          <w:szCs w:val="16"/>
          <w:lang w:val="en-US"/>
        </w:rPr>
        <w:t>12:</w:t>
      </w:r>
      <w:r w:rsidR="00EB6BED">
        <w:rPr>
          <w:rFonts w:ascii="Arial Unicode" w:hAnsi="Arial Unicode"/>
          <w:sz w:val="16"/>
          <w:szCs w:val="16"/>
          <w:lang w:val="en-US"/>
        </w:rPr>
        <w:t>3</w:t>
      </w:r>
      <w:r w:rsidR="00430E8B">
        <w:rPr>
          <w:rFonts w:ascii="Arial Unicode" w:hAnsi="Arial Unicode"/>
          <w:sz w:val="16"/>
          <w:szCs w:val="16"/>
          <w:lang w:val="en-US"/>
        </w:rPr>
        <w:t>0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-ին </w:t>
      </w:r>
      <w:r w:rsidR="00C0194D" w:rsidRPr="000677B6">
        <w:rPr>
          <w:rFonts w:ascii="Arial Unicode" w:hAnsi="Arial Unicode"/>
          <w:sz w:val="16"/>
          <w:szCs w:val="16"/>
        </w:rPr>
        <w:t>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.</w:t>
      </w:r>
      <w:r w:rsidR="00C0194D" w:rsidRPr="000677B6">
        <w:rPr>
          <w:rFonts w:ascii="Arial Unicode" w:hAnsi="Arial Unicode"/>
          <w:sz w:val="16"/>
          <w:szCs w:val="16"/>
        </w:rPr>
        <w:t>երևան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Արշակունյաց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պողոտա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5 </w:t>
      </w:r>
      <w:r w:rsidR="00C0194D" w:rsidRPr="000677B6">
        <w:rPr>
          <w:rFonts w:ascii="Arial Unicode" w:hAnsi="Arial Unicode"/>
          <w:sz w:val="16"/>
          <w:szCs w:val="16"/>
        </w:rPr>
        <w:t>շենք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>
        <w:rPr>
          <w:rFonts w:ascii="Arial Unicode" w:hAnsi="Arial Unicode"/>
          <w:sz w:val="16"/>
          <w:szCs w:val="16"/>
          <w:lang w:val="en-US"/>
        </w:rPr>
        <w:t>1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-</w:t>
      </w:r>
      <w:r w:rsidR="00C0194D">
        <w:rPr>
          <w:rFonts w:ascii="Arial Unicode" w:hAnsi="Arial Unicode"/>
          <w:sz w:val="16"/>
          <w:szCs w:val="16"/>
          <w:lang w:val="en-US"/>
        </w:rPr>
        <w:t>ին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հարկ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թիվ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>
        <w:rPr>
          <w:rFonts w:ascii="Arial Unicode" w:hAnsi="Arial Unicode"/>
          <w:sz w:val="16"/>
          <w:szCs w:val="16"/>
          <w:lang w:val="en-US"/>
        </w:rPr>
        <w:t>109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սենյակ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 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հասցե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ում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պարտապան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կառավարիչ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>(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աճուրդի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կազմակերպիչ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)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Կամո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Հարոյանի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կողմից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hy-AM"/>
        </w:rPr>
        <w:t xml:space="preserve"> կանցկացվի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`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թիվ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/2271/04/23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պարտավորությունների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համար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գրավադրված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՝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երրորդ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անձանց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պատկանող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 </w:t>
      </w:r>
      <w:r w:rsidR="00C0194D" w:rsidRPr="000677B6">
        <w:rPr>
          <w:rFonts w:ascii="Arial Unicode" w:hAnsi="Arial Unicode"/>
          <w:sz w:val="16"/>
          <w:szCs w:val="16"/>
        </w:rPr>
        <w:t>գույք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</w:t>
      </w:r>
      <w:proofErr w:type="spellEnd"/>
      <w:r w:rsidR="00C0194D" w:rsidRPr="000677B6">
        <w:rPr>
          <w:rFonts w:ascii="Arial Unicode" w:hAnsi="Arial Unicode"/>
          <w:sz w:val="16"/>
          <w:szCs w:val="16"/>
        </w:rPr>
        <w:t>ի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աճուրդ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վաճառքը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նախորդ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աճուրդի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նկատմամբ</w:t>
      </w:r>
      <w:proofErr w:type="spellEnd"/>
      <w:r w:rsidR="00A342A2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մեկնարկային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գն</w:t>
      </w:r>
      <w:r w:rsidR="00F42A0E">
        <w:rPr>
          <w:rFonts w:ascii="Arial Unicode" w:hAnsi="Arial Unicode" w:cs="Sylfaen"/>
          <w:sz w:val="16"/>
          <w:szCs w:val="16"/>
          <w:lang w:val="en-US"/>
        </w:rPr>
        <w:t>երի</w:t>
      </w:r>
      <w:proofErr w:type="spellEnd"/>
      <w:r w:rsidR="00F42A0E">
        <w:rPr>
          <w:rFonts w:ascii="Arial Unicode" w:hAnsi="Arial Unicode" w:cs="Sylfaen"/>
          <w:sz w:val="16"/>
          <w:szCs w:val="16"/>
          <w:lang w:val="en-US"/>
        </w:rPr>
        <w:t xml:space="preserve"> 5 </w:t>
      </w:r>
      <w:proofErr w:type="spellStart"/>
      <w:r w:rsidR="00F42A0E">
        <w:rPr>
          <w:rFonts w:ascii="Arial Unicode" w:hAnsi="Arial Unicode" w:cs="Sylfaen"/>
          <w:sz w:val="16"/>
          <w:szCs w:val="16"/>
          <w:lang w:val="en-US"/>
        </w:rPr>
        <w:t>տոկոս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A342A2">
        <w:rPr>
          <w:rFonts w:ascii="Arial Unicode" w:hAnsi="Arial Unicode" w:cs="Sylfaen"/>
          <w:sz w:val="16"/>
          <w:szCs w:val="16"/>
          <w:lang w:val="en-US"/>
        </w:rPr>
        <w:t>նվազեցմա</w:t>
      </w:r>
      <w:r w:rsidR="00F42A0E">
        <w:rPr>
          <w:rFonts w:ascii="Arial Unicode" w:hAnsi="Arial Unicode" w:cs="Sylfaen"/>
          <w:sz w:val="16"/>
          <w:szCs w:val="16"/>
          <w:lang w:val="en-US"/>
        </w:rPr>
        <w:t>մբ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բաց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դասական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եղանակով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գնի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ավելացման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/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հետևյալ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լոտերով</w:t>
      </w:r>
      <w:proofErr w:type="spellEnd"/>
    </w:p>
    <w:p w:rsidR="00C0194D" w:rsidRPr="000677B6" w:rsidRDefault="00C0194D" w:rsidP="00C0194D">
      <w:pPr>
        <w:tabs>
          <w:tab w:val="left" w:pos="3366"/>
        </w:tabs>
        <w:jc w:val="both"/>
        <w:rPr>
          <w:rFonts w:ascii="Sylfaen" w:hAnsi="Sylfaen" w:cs="Sylfaen"/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>
        <w:rPr>
          <w:rFonts w:ascii="Sylfaen" w:hAnsi="Sylfaen" w:cs="Sylfaen"/>
          <w:sz w:val="16"/>
          <w:szCs w:val="16"/>
          <w:lang w:val="af-ZA"/>
        </w:rPr>
        <w:tab/>
      </w: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7.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16/6 հասցեում գտնվող պահակատուն  26.66 քմ մակերեսով/ծածակագիր՝ 01-012-0308-0172-001,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2,80մ: Ներքին պատերը ներկապատ, հատակը լամինատ, միջին վիճակի: Սանհանգույցի պատերը  հատակը սալիկապատ, միջին վիճակի: Առկա էլեկտրոմատակարարում, ջրամատակարարում, կոյուղի: Հողամաս՝ 0.003322հա/ծածակագիր՝ 01-012-0308-0172/, 0.175847հա/ծածկագիր՝ 01-012-0308-0171/ իրավունքի տեսակը՝ սեփականություն: Պարիսպ՝ 11.06քմ., 19.91խ.մ /ծածակագիր՝ 01-012-0308-0171-008/ իրավունքի տեսակը՝ ընդհանուր բաժնային սեփականություն: Պարիսպ 9.73ք.մ, 40.87խ.մ /ծածկագիրը՝ 01-012-0308-0171-007/ իրավունքի տեսակը՝ ընդհանուր բաժնային սեփականություն: Սեփականատերը 0.175847հա հողամասի նկատմամբ և 20.79քմ պարիսպի նկատմամբ ունի 1/16 բաժնային սեփականության իրավունք: Սեփականության իրավունքի գրանցման վկայական թիվ 07052015-01-0226: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5B3502">
        <w:rPr>
          <w:b/>
          <w:sz w:val="16"/>
          <w:szCs w:val="16"/>
          <w:lang w:val="af-ZA"/>
        </w:rPr>
        <w:t>3.010.375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Times LatArm" w:hAnsi="Times LatArm"/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10.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16/17 բնակելի տուն հասցեում գտնվող Շինություն  24.98 քմ մակերեսով/ծածակագիր՝ 01-012-0308-0156-001,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3.50մ: Ներքին պատերը սվաղած, հատակը բետոն բավարար վիճակ: Մուտքի դուռը մետաղական, պատուհանները՝ բացակայում է: Հողամաս՝ 0.003292հա/ծածակագիր՝ 01-012-0308-0156/, 0.175847հա/ծածկագիր՝ 01-012-0308-0171/ իրավունքի տեսակը՝ սեփականություն: Պարիսպ 9.73ք.մ, 40.87խ.մ /ծածկագիրը՝ 01-012-0308-0171-017/ իրավունքի տեսակը՝  ընդհանուր բաժնային սեփականություն:Պարիսպ՝ 11.06քմ., 19.91խ.մ /ծածակագիր՝ 01-012-0308-0171-018/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07052015-01-0239/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5B3502">
        <w:rPr>
          <w:b/>
          <w:sz w:val="16"/>
          <w:szCs w:val="16"/>
          <w:lang w:val="af-ZA"/>
        </w:rPr>
        <w:t>2.883.497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14.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Դավիդ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Ազադի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16/14 հասցեում գտնվող Ավտոտնակ  37.89 քմ մակերեսով/ծածակագիր՝ 01-012-0308-0167-001, գրանցված իրավունքի տեսակը՝ սեփականություն/,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փայտից կամ այլ նյութից ծածկ, միջհարկային բարձրությունը՝ 3.50մ: Ներքին պատերը սվաղած, հատակը բետոն միջին վիճակ:Մուտքի դուռը մետաղական ժայլուզ: Հողամաս՝ 0.004175հա/ծածակագիր՝ 01-012-0308-0167/, 0.175847հա/ծածկագիր՝ 01-012-0308-0171/ իրավունքի տեսակը՝ սեփականություն: Պարիսպ՝ 20.79քմ., 60.78խ.մ /ծածակագիր՝ 01-012-0308-0171-021/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25052015-01-0169/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5B3502">
        <w:rPr>
          <w:b/>
          <w:sz w:val="16"/>
          <w:szCs w:val="16"/>
          <w:lang w:val="af-ZA"/>
        </w:rPr>
        <w:t>3.557.258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ցանկացողները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ինչպես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վերջնաժամկետը՝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այն է. </w:t>
      </w:r>
      <w:r w:rsidR="005B350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2</w:t>
      </w:r>
      <w:r w:rsidR="002454FF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4</w:t>
      </w:r>
      <w:r w:rsidR="005B350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.11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.202</w:t>
      </w:r>
      <w:r w:rsidR="00EB6BED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6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թ ժամը 18:00 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ծանուցում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ՀՀ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դատարան՝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Երևան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Օտյան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53/2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հասցեով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ում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լրացվում</w:t>
      </w:r>
      <w:proofErr w:type="spellEnd"/>
      <w:r w:rsidRPr="00060DDC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նաև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հայտատուի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էլեկտոնային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փոստի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հասցեն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ծանուցումներն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իրականացվելու են հայտում ներկայացված էլեկտրոնային փոստի հասցեի միջոցով: Հայտատուն հայտում նշում է կատարում նաև այն մասին, որ տեղեկացված է, որ ծանուցումներն և փաստաթղթերը ուղարկվելու են հայտում նշված էլեկտրոնային փոստի հասցեին և որ դա համարվում է պատշաճ ծանուցում/հանձնում/: Հայտատուն կրում է իր կողմից տրամադրված էլեկտրոնային հաղորդակցության միջոցներին ուղարկած ծանուցումները չկարդալու անբարենպաստ հետևանքները: Հայտին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անդորրագրերը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անհատ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ձեռնարկատերը՝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գրանցումը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փաստաթղթերի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մեկնարկային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բայց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ոչ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3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00</w:t>
      </w:r>
      <w:r w:rsidRPr="000677B6">
        <w:rPr>
          <w:rFonts w:ascii="MS Gothic" w:eastAsia="MS Gothic" w:hAnsi="MS Gothic" w:cs="MS Gothic" w:hint="eastAsia"/>
          <w:color w:val="000000"/>
          <w:sz w:val="16"/>
          <w:szCs w:val="16"/>
          <w:shd w:val="clear" w:color="auto" w:fill="EAF1F5"/>
          <w:lang w:val="af-ZA"/>
        </w:rPr>
        <w:t>․</w:t>
      </w:r>
      <w:r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>000,</w:t>
      </w:r>
      <w:r w:rsidRPr="000677B6"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հինգ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վճարվեն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հատուկ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հաշվին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(«</w:t>
      </w:r>
      <w:proofErr w:type="spellStart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Կոնվերսբանկ</w:t>
      </w:r>
      <w:proofErr w:type="spellEnd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»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ՓԲԸ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>19300201529800</w:t>
      </w:r>
      <w:r w:rsidRPr="000677B6">
        <w:rPr>
          <w:rFonts w:ascii="Arial Unicode" w:hAnsi="Arial Unicode"/>
          <w:sz w:val="16"/>
          <w:szCs w:val="16"/>
          <w:shd w:val="clear" w:color="auto" w:fill="EAF1F5"/>
          <w:lang w:val="af-ZA"/>
        </w:rPr>
        <w:t>)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ստացող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նշելով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lastRenderedPageBreak/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ը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համար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կառավարչին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ներկայացնում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իսկ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ՀՀ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արդարադատության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նախարարության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ներկայացուցիչը</w:t>
      </w:r>
      <w:proofErr w:type="spellEnd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՝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հանձնարարականի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բնօրինակը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և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անցկացման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արդյունքներով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հարաբերությունները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արդարադատության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նախարարի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16.03.2020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.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116-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հրամանով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կարգով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կազմակերպվում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շարադրված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հերթականությամբ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բարձր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առաջարկած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մասնակիցը։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այդ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թվում՝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պարտավոր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ամբողջությամբ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հետո՝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տասնօրյա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ժամկետում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մեջ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ենթակա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հարկերը։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color w:val="FF0000"/>
          <w:sz w:val="16"/>
          <w:szCs w:val="16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դեպքում՝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ծագող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իրավունքների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ուրիշի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տիրապետումից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պահանջելու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գնորդի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փաստացի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անցնելու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կապված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գործողություններն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բխող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տեսակի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կատարվում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lang w:val="af-ZA"/>
        </w:rPr>
        <w:br/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ուսումնասիրել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հաջորդող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7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յոթ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ընթացքում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աշխատանքային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ժամերին՝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տեղեկություններ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ստանալու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էլեկտրոնային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(haroyan1971@mail.ru)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նամակ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376E47" w:rsidRPr="00C0194D" w:rsidRDefault="002454FF">
      <w:pPr>
        <w:rPr>
          <w:lang w:val="af-ZA"/>
        </w:rPr>
      </w:pPr>
    </w:p>
    <w:sectPr w:rsidR="00376E47" w:rsidRPr="00C0194D" w:rsidSect="00A35D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C0194D"/>
    <w:rsid w:val="0007266F"/>
    <w:rsid w:val="00077CCD"/>
    <w:rsid w:val="000D0CE1"/>
    <w:rsid w:val="001177B2"/>
    <w:rsid w:val="00174723"/>
    <w:rsid w:val="001B3D06"/>
    <w:rsid w:val="002454FF"/>
    <w:rsid w:val="00352D36"/>
    <w:rsid w:val="00370137"/>
    <w:rsid w:val="00430E8B"/>
    <w:rsid w:val="004547D1"/>
    <w:rsid w:val="004772C4"/>
    <w:rsid w:val="004A0BBB"/>
    <w:rsid w:val="005B3502"/>
    <w:rsid w:val="00714F23"/>
    <w:rsid w:val="007C2F5C"/>
    <w:rsid w:val="00844810"/>
    <w:rsid w:val="00861232"/>
    <w:rsid w:val="008C1260"/>
    <w:rsid w:val="009464EE"/>
    <w:rsid w:val="00A342A2"/>
    <w:rsid w:val="00A35D53"/>
    <w:rsid w:val="00AD74A3"/>
    <w:rsid w:val="00B327EE"/>
    <w:rsid w:val="00C0194D"/>
    <w:rsid w:val="00C664BC"/>
    <w:rsid w:val="00CB5991"/>
    <w:rsid w:val="00DE76D9"/>
    <w:rsid w:val="00E2291F"/>
    <w:rsid w:val="00E238C3"/>
    <w:rsid w:val="00E25D5F"/>
    <w:rsid w:val="00EB6BED"/>
    <w:rsid w:val="00F4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4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1140</Words>
  <Characters>6501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098541346</dc:creator>
  <cp:lastModifiedBy>098541346</cp:lastModifiedBy>
  <cp:revision>16</cp:revision>
  <cp:lastPrinted>2025-08-06T06:03:00Z</cp:lastPrinted>
  <dcterms:created xsi:type="dcterms:W3CDTF">2025-08-06T06:01:00Z</dcterms:created>
  <dcterms:modified xsi:type="dcterms:W3CDTF">2026-11-06T13:12:00Z</dcterms:modified>
</cp:coreProperties>
</file>