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sz w:val="16"/>
          <w:szCs w:val="16"/>
          <w:lang w:val="en-US"/>
        </w:rPr>
      </w:pPr>
    </w:p>
    <w:p w:rsidR="00C0194D" w:rsidRP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b/>
          <w:sz w:val="24"/>
          <w:szCs w:val="24"/>
          <w:lang w:val="en-US"/>
        </w:rPr>
      </w:pPr>
      <w:r w:rsidRPr="00C0194D">
        <w:rPr>
          <w:rFonts w:ascii="Arial Unicode" w:hAnsi="Arial Unicode"/>
          <w:b/>
          <w:sz w:val="24"/>
          <w:szCs w:val="24"/>
          <w:lang w:val="en-US"/>
        </w:rPr>
        <w:t>ՀԱՅՏԱՐԱՐՈՒԹՅՈՒՆ</w:t>
      </w: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Pr="000677B6" w:rsidRDefault="001177B2" w:rsidP="00C0194D">
      <w:pPr>
        <w:tabs>
          <w:tab w:val="left" w:pos="5670"/>
        </w:tabs>
        <w:ind w:right="65"/>
        <w:jc w:val="both"/>
        <w:rPr>
          <w:rFonts w:ascii="Arial Unicode" w:hAnsi="Arial Unicode" w:cs="Sylfaen"/>
          <w:sz w:val="16"/>
          <w:szCs w:val="16"/>
          <w:lang w:val="en-US"/>
        </w:rPr>
      </w:pPr>
      <w:r>
        <w:rPr>
          <w:rFonts w:ascii="Arial Unicode" w:hAnsi="Arial Unicode"/>
          <w:sz w:val="16"/>
          <w:szCs w:val="16"/>
          <w:lang w:val="en-US"/>
        </w:rPr>
        <w:t>04.08</w:t>
      </w:r>
      <w:r w:rsidR="00AD74A3">
        <w:rPr>
          <w:rFonts w:ascii="Arial Unicode" w:hAnsi="Arial Unicode"/>
          <w:sz w:val="16"/>
          <w:szCs w:val="16"/>
          <w:lang w:val="en-US"/>
        </w:rPr>
        <w:t>.2026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նշանակված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աճուրդ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վաճառքը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չի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կայացել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հայտ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չլինելու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պատճառով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: </w:t>
      </w:r>
      <w:r>
        <w:rPr>
          <w:rFonts w:ascii="Arial Unicode" w:hAnsi="Arial Unicode"/>
          <w:sz w:val="16"/>
          <w:szCs w:val="16"/>
          <w:lang w:val="en-US"/>
        </w:rPr>
        <w:t>16.09</w:t>
      </w:r>
      <w:r w:rsidR="00C0194D">
        <w:rPr>
          <w:rFonts w:ascii="Arial Unicode" w:hAnsi="Arial Unicode"/>
          <w:sz w:val="16"/>
          <w:szCs w:val="16"/>
          <w:lang w:val="en-US"/>
        </w:rPr>
        <w:t>.202</w:t>
      </w:r>
      <w:r w:rsidR="00EB6BED">
        <w:rPr>
          <w:rFonts w:ascii="Arial Unicode" w:hAnsi="Arial Unicode"/>
          <w:sz w:val="16"/>
          <w:szCs w:val="16"/>
          <w:lang w:val="en-US"/>
        </w:rPr>
        <w:t>6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ժամը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430E8B">
        <w:rPr>
          <w:rFonts w:ascii="Arial Unicode" w:hAnsi="Arial Unicode"/>
          <w:sz w:val="16"/>
          <w:szCs w:val="16"/>
          <w:lang w:val="en-US"/>
        </w:rPr>
        <w:t>12:</w:t>
      </w:r>
      <w:r w:rsidR="00EB6BED">
        <w:rPr>
          <w:rFonts w:ascii="Arial Unicode" w:hAnsi="Arial Unicode"/>
          <w:sz w:val="16"/>
          <w:szCs w:val="16"/>
          <w:lang w:val="en-US"/>
        </w:rPr>
        <w:t>3</w:t>
      </w:r>
      <w:r w:rsidR="00430E8B">
        <w:rPr>
          <w:rFonts w:ascii="Arial Unicode" w:hAnsi="Arial Unicode"/>
          <w:sz w:val="16"/>
          <w:szCs w:val="16"/>
          <w:lang w:val="en-US"/>
        </w:rPr>
        <w:t>0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-ին </w:t>
      </w:r>
      <w:r w:rsidR="00C0194D" w:rsidRPr="000677B6">
        <w:rPr>
          <w:rFonts w:ascii="Arial Unicode" w:hAnsi="Arial Unicode"/>
          <w:sz w:val="16"/>
          <w:szCs w:val="16"/>
        </w:rPr>
        <w:t>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.</w:t>
      </w:r>
      <w:r w:rsidR="00C0194D" w:rsidRPr="000677B6">
        <w:rPr>
          <w:rFonts w:ascii="Arial Unicode" w:hAnsi="Arial Unicode"/>
          <w:sz w:val="16"/>
          <w:szCs w:val="16"/>
        </w:rPr>
        <w:t>երևան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Արշակունյաց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պողոտա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5 </w:t>
      </w:r>
      <w:r w:rsidR="00C0194D" w:rsidRPr="000677B6">
        <w:rPr>
          <w:rFonts w:ascii="Arial Unicode" w:hAnsi="Arial Unicode"/>
          <w:sz w:val="16"/>
          <w:szCs w:val="16"/>
        </w:rPr>
        <w:t>շենք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>
        <w:rPr>
          <w:rFonts w:ascii="Arial Unicode" w:hAnsi="Arial Unicode"/>
          <w:sz w:val="16"/>
          <w:szCs w:val="16"/>
          <w:lang w:val="en-US"/>
        </w:rPr>
        <w:t>1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-</w:t>
      </w:r>
      <w:r w:rsidR="00C0194D">
        <w:rPr>
          <w:rFonts w:ascii="Arial Unicode" w:hAnsi="Arial Unicode"/>
          <w:sz w:val="16"/>
          <w:szCs w:val="16"/>
          <w:lang w:val="en-US"/>
        </w:rPr>
        <w:t>ին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հարկ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թիվ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>
        <w:rPr>
          <w:rFonts w:ascii="Arial Unicode" w:hAnsi="Arial Unicode"/>
          <w:sz w:val="16"/>
          <w:szCs w:val="16"/>
          <w:lang w:val="en-US"/>
        </w:rPr>
        <w:t>109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սենյակ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 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հասցե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ում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պարտապան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կառավարիչ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>(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աճուրդի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կազմակերպիչ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)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Կամո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Հարոյանի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կողմից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hy-AM"/>
        </w:rPr>
        <w:t xml:space="preserve"> կանցկացվի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`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թիվ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/2271/04/23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պարտավորությունների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համար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գրավադրված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՝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երրորդ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անձանց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պատկանող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 </w:t>
      </w:r>
      <w:r w:rsidR="00C0194D" w:rsidRPr="000677B6">
        <w:rPr>
          <w:rFonts w:ascii="Arial Unicode" w:hAnsi="Arial Unicode"/>
          <w:sz w:val="16"/>
          <w:szCs w:val="16"/>
        </w:rPr>
        <w:t>գույք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</w:t>
      </w:r>
      <w:proofErr w:type="spellEnd"/>
      <w:r w:rsidR="00C0194D" w:rsidRPr="000677B6">
        <w:rPr>
          <w:rFonts w:ascii="Arial Unicode" w:hAnsi="Arial Unicode"/>
          <w:sz w:val="16"/>
          <w:szCs w:val="16"/>
        </w:rPr>
        <w:t>ի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աճուրդ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վաճառքը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նախորդ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աճուրդի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նկատմամբ</w:t>
      </w:r>
      <w:proofErr w:type="spellEnd"/>
      <w:r w:rsidR="00A342A2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342A2">
        <w:rPr>
          <w:rFonts w:ascii="Arial Unicode" w:hAnsi="Arial Unicode" w:cs="Sylfaen"/>
          <w:sz w:val="16"/>
          <w:szCs w:val="16"/>
          <w:lang w:val="en-US"/>
        </w:rPr>
        <w:t>առանց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մեկնարկային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գնի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A342A2">
        <w:rPr>
          <w:rFonts w:ascii="Arial Unicode" w:hAnsi="Arial Unicode" w:cs="Sylfaen"/>
          <w:sz w:val="16"/>
          <w:szCs w:val="16"/>
          <w:lang w:val="en-US"/>
        </w:rPr>
        <w:t>նվազեցման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բաց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դասական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եղանակով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գնի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ավելացման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/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հետևյալ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լոտերով</w:t>
      </w:r>
      <w:proofErr w:type="spellEnd"/>
    </w:p>
    <w:p w:rsidR="00C0194D" w:rsidRPr="000677B6" w:rsidRDefault="00C0194D" w:rsidP="00C0194D">
      <w:pPr>
        <w:tabs>
          <w:tab w:val="left" w:pos="3366"/>
        </w:tabs>
        <w:jc w:val="both"/>
        <w:rPr>
          <w:rFonts w:ascii="Sylfaen" w:hAnsi="Sylfaen" w:cs="Sylfaen"/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>
        <w:rPr>
          <w:rFonts w:ascii="Sylfaen" w:hAnsi="Sylfaen" w:cs="Sylfaen"/>
          <w:sz w:val="16"/>
          <w:szCs w:val="16"/>
          <w:lang w:val="af-ZA"/>
        </w:rPr>
        <w:tab/>
      </w: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7.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16/6 հասցեում գտնվող պահակատուն  26.66 քմ մակերեսով/ծածակագիր՝ 01-012-0308-0172-001,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2,80մ: Ներքին պատերը ներկապատ, հատակը լամինատ, միջին վիճակի: Սանհանգույցի պատերը  հատակը սալիկապատ, միջին վիճակի: Առկա էլեկտրոմատակարարում, ջրամատակարարում, կոյուղի: Հողամաս՝ 0.003322հա/ծածակագիր՝ 01-012-0308-0172/, 0.175847հա/ծածկագիր՝ 01-012-0308-0171/ իրավունքի տեսակը՝ սեփականություն: Պարիսպ՝ 11.06քմ., 19.91խ.մ /ծածակագիր՝ 01-012-0308-0171-008/ իրավունքի տեսակը՝ ընդհանուր բաժնային սեփականություն: Պարիսպ 9.73ք.մ, 40.87խ.մ /ծածկագիրը՝ 01-012-0308-0171-007/ իրավունքի տեսակը՝ ընդհանուր բաժնային սեփականություն: Սեփականատերը 0.175847հա հողամասի նկատմամբ և 20.79քմ պարիսպի նկատմամբ ունի 1/16 բաժնային սեփականության իրավունք: Սեփականության իրավունքի գրանցման վկայական թիվ 07052015-01-0226: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B327EE">
        <w:rPr>
          <w:b/>
          <w:sz w:val="16"/>
          <w:szCs w:val="16"/>
          <w:lang w:val="af-ZA"/>
        </w:rPr>
        <w:t>3.335.595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Times LatArm" w:hAnsi="Times LatArm"/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10.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16/17 բնակելի տուն հասցեում գտնվող Շինություն  24.98 քմ մակերեսով/ծածակագիր՝ 01-012-0308-0156-001,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3.50մ: Ներքին պատերը սվաղած, հատակը բետոն բավարար վիճակ: Մուտքի դուռը մետաղական, պատուհանները՝ բացակայում է: Հողամաս՝ 0.003292հա/ծածակագիր՝ 01-012-0308-0156/, 0.175847հա/ծածկագիր՝ 01-012-0308-0171/ իրավունքի տեսակը՝ սեփականություն: Պարիսպ 9.73ք.մ, 40.87խ.մ /ծածկագիրը՝ 01-012-0308-0171-017/ իրավունքի տեսակը՝  ընդհանուր բաժնային սեփականություն:Պարիսպ՝ 11.06քմ., 19.91խ.մ /ծածակագիր՝ 01-012-0308-0171-018/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07052015-01-0239/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B327EE">
        <w:rPr>
          <w:b/>
          <w:sz w:val="16"/>
          <w:szCs w:val="16"/>
          <w:lang w:val="af-ZA"/>
        </w:rPr>
        <w:t>3.195.010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14.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Դավիդ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Ազադի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16/14 հասցեում գտնվող Ավտոտնակ  37.89 քմ մակերեսով/ծածակագիր՝ 01-012-0308-0167-001, գրանցված իրավունքի տեսակը՝ սեփականություն/,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փայտից կամ այլ նյութից ծածկ, միջհարկային բարձրությունը՝ 3.50մ: Ներքին պատերը սվաղած, հատակը բետոն միջին վիճակ:Մուտքի դուռը մետաղական ժայլուզ: Հողամաս՝ 0.004175հա/ծածակագիր՝ 01-012-0308-0167/, 0.175847հա/ծածկագիր՝ 01-012-0308-0171/ իրավունքի տեսակը՝ սեփականություն: Պարիսպ՝ 20.79քմ., 60.78խ.մ /ծածակագիր՝ 01-012-0308-0171-021/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25052015-01-0169/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B327EE">
        <w:rPr>
          <w:b/>
          <w:sz w:val="16"/>
          <w:szCs w:val="16"/>
          <w:lang w:val="af-ZA"/>
        </w:rPr>
        <w:t>3.941.559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ցանկացողները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ինչպես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վերջնաժամկետը՝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այն է. </w:t>
      </w:r>
      <w:r w:rsidR="001177B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09.09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.202</w:t>
      </w:r>
      <w:r w:rsidR="00EB6BED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6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թ ժամը 18:00 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ծանուցում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ՀՀ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դատարան՝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Երևան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Օտյան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53/2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հասցեով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ում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լրացվում</w:t>
      </w:r>
      <w:proofErr w:type="spellEnd"/>
      <w:r w:rsidRPr="00060DDC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նաև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հայտատուի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էլեկտոնային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փոստի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հասցեն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ծանուցումներն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իրականացվելու են հայտում ներկայացված էլեկտրոնային փոստի հասցեի միջոցով: Հայտատուն հայտում նշում է կատարում նաև այն մասին, որ տեղեկացված է, որ ծանուցումներն և փաստաթղթերը ուղարկվելու են հայտում նշված էլեկտրոնային փոստի հասցեին և որ դա համարվում է պատշաճ ծանուցում/հանձնում/: Հայտատուն կրում է իր կողմից տրամադրված էլեկտրոնային հաղորդակցության միջոցներին ուղարկած ծանուցումները չկարդալու անբարենպաստ հետևանքները: Հայտին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անդորրագրերը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անհատ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ձեռնարկատերը՝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գրանցումը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փաստաթղթերի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մեկնարկային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բայց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ոչ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3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00</w:t>
      </w:r>
      <w:r w:rsidRPr="000677B6">
        <w:rPr>
          <w:rFonts w:ascii="MS Gothic" w:eastAsia="MS Gothic" w:hAnsi="MS Gothic" w:cs="MS Gothic" w:hint="eastAsia"/>
          <w:color w:val="000000"/>
          <w:sz w:val="16"/>
          <w:szCs w:val="16"/>
          <w:shd w:val="clear" w:color="auto" w:fill="EAF1F5"/>
          <w:lang w:val="af-ZA"/>
        </w:rPr>
        <w:t>․</w:t>
      </w:r>
      <w:r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>000,</w:t>
      </w:r>
      <w:r w:rsidRPr="000677B6"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հինգ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վճարվեն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հատուկ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հաշվին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(«</w:t>
      </w:r>
      <w:proofErr w:type="spellStart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Կոնվերսբանկ</w:t>
      </w:r>
      <w:proofErr w:type="spellEnd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»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ՓԲԸ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>19300201529800</w:t>
      </w:r>
      <w:r w:rsidRPr="000677B6">
        <w:rPr>
          <w:rFonts w:ascii="Arial Unicode" w:hAnsi="Arial Unicode"/>
          <w:sz w:val="16"/>
          <w:szCs w:val="16"/>
          <w:shd w:val="clear" w:color="auto" w:fill="EAF1F5"/>
          <w:lang w:val="af-ZA"/>
        </w:rPr>
        <w:t>)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ստացող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նշելով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lastRenderedPageBreak/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ը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համար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կառավարչին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ներկայացնում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իսկ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ՀՀ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արդարադատության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նախարարության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ներկայացուցիչը</w:t>
      </w:r>
      <w:proofErr w:type="spellEnd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՝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հանձնարարականի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բնօրինակը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և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անցկացման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արդյունքներով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հարաբերությունները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արդարադատության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նախարարի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16.03.2020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.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116-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հրամանով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կարգով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կազմակերպվում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շարադրված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հերթականությամբ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բարձր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առաջարկած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մասնակիցը։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այդ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թվում՝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պարտավոր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ամբողջությամբ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հետո՝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տասնօրյա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ժամկետում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մեջ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ենթակա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հարկերը։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color w:val="FF0000"/>
          <w:sz w:val="16"/>
          <w:szCs w:val="16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դեպքում՝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ծագող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իրավունքների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ուրիշի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տիրապետումից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պահանջելու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գնորդի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փաստացի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անցնելու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կապված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գործողություններն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բխող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տեսակի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կատարվում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lang w:val="af-ZA"/>
        </w:rPr>
        <w:br/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ուսումնասիրել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հաջորդող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7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յոթ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ընթացքում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աշխատանքային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ժամերին՝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տեղեկություններ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ստանալու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էլեկտրոնային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(haroyan1971@mail.ru)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նամակ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376E47" w:rsidRPr="00C0194D" w:rsidRDefault="001177B2">
      <w:pPr>
        <w:rPr>
          <w:lang w:val="af-ZA"/>
        </w:rPr>
      </w:pPr>
    </w:p>
    <w:sectPr w:rsidR="00376E47" w:rsidRPr="00C0194D" w:rsidSect="00A35D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C0194D"/>
    <w:rsid w:val="0007266F"/>
    <w:rsid w:val="00077CCD"/>
    <w:rsid w:val="000D0CE1"/>
    <w:rsid w:val="001177B2"/>
    <w:rsid w:val="00174723"/>
    <w:rsid w:val="001B3D06"/>
    <w:rsid w:val="00352D36"/>
    <w:rsid w:val="00370137"/>
    <w:rsid w:val="00430E8B"/>
    <w:rsid w:val="004547D1"/>
    <w:rsid w:val="004A0BBB"/>
    <w:rsid w:val="007C2F5C"/>
    <w:rsid w:val="00844810"/>
    <w:rsid w:val="008C1260"/>
    <w:rsid w:val="009464EE"/>
    <w:rsid w:val="00A342A2"/>
    <w:rsid w:val="00A35D53"/>
    <w:rsid w:val="00AD74A3"/>
    <w:rsid w:val="00B327EE"/>
    <w:rsid w:val="00C0194D"/>
    <w:rsid w:val="00CB5991"/>
    <w:rsid w:val="00DE76D9"/>
    <w:rsid w:val="00E2291F"/>
    <w:rsid w:val="00E238C3"/>
    <w:rsid w:val="00E25D5F"/>
    <w:rsid w:val="00EB6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4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1139</Words>
  <Characters>6497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098541346</dc:creator>
  <cp:lastModifiedBy>098541346</cp:lastModifiedBy>
  <cp:revision>12</cp:revision>
  <cp:lastPrinted>2025-08-06T06:03:00Z</cp:lastPrinted>
  <dcterms:created xsi:type="dcterms:W3CDTF">2025-08-06T06:01:00Z</dcterms:created>
  <dcterms:modified xsi:type="dcterms:W3CDTF">2026-08-17T08:01:00Z</dcterms:modified>
</cp:coreProperties>
</file>